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F318" w14:textId="77777777" w:rsidR="00E51139" w:rsidRDefault="00E51139"/>
    <w:p w14:paraId="64A326A0" w14:textId="1E04405C" w:rsidR="00FD25DD" w:rsidRPr="00D72515" w:rsidRDefault="00FD25DD" w:rsidP="00D72515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D72515">
        <w:rPr>
          <w:rFonts w:eastAsia="Times New Roman" w:cs="Times New Roman"/>
          <w:kern w:val="0"/>
          <w14:ligatures w14:val="none"/>
        </w:rPr>
        <w:t xml:space="preserve">Here’s the detailed alignment of </w:t>
      </w:r>
      <w:r w:rsidRPr="00D72515">
        <w:rPr>
          <w:rFonts w:eastAsia="Times New Roman" w:cs="Times New Roman"/>
          <w:b/>
          <w:bCs/>
          <w:kern w:val="0"/>
          <w14:ligatures w14:val="none"/>
        </w:rPr>
        <w:t>evidence and document sections</w:t>
      </w:r>
      <w:r w:rsidRPr="00D72515">
        <w:rPr>
          <w:rFonts w:eastAsia="Times New Roman" w:cs="Times New Roman"/>
          <w:kern w:val="0"/>
          <w14:ligatures w14:val="none"/>
        </w:rPr>
        <w:t xml:space="preserve"> supporting the claim for </w:t>
      </w:r>
      <w:r w:rsidR="00B20A18" w:rsidRPr="00B20A18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B20A18">
        <w:rPr>
          <w:rFonts w:eastAsia="Times New Roman" w:cs="Times New Roman"/>
          <w:b/>
          <w:bCs/>
          <w:kern w:val="0"/>
          <w:u w:val="single"/>
          <w14:ligatures w14:val="none"/>
        </w:rPr>
        <w:t>Recommendations for Policy Improvement,</w:t>
      </w:r>
      <w:r w:rsidR="00B20A18" w:rsidRPr="00B20A18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D72515">
        <w:rPr>
          <w:rFonts w:eastAsia="Times New Roman" w:cs="Times New Roman"/>
          <w:kern w:val="0"/>
          <w14:ligatures w14:val="none"/>
        </w:rPr>
        <w:t xml:space="preserve"> using </w:t>
      </w:r>
      <w:r w:rsidRPr="00D72515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D72515">
        <w:rPr>
          <w:rFonts w:eastAsia="Times New Roman" w:cs="Times New Roman"/>
          <w:kern w:val="0"/>
          <w14:ligatures w14:val="none"/>
        </w:rPr>
        <w:t xml:space="preserve"> and </w:t>
      </w:r>
      <w:r w:rsidRPr="00D72515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D72515">
        <w:rPr>
          <w:rFonts w:eastAsia="Times New Roman" w:cs="Times New Roman"/>
          <w:kern w:val="0"/>
          <w14:ligatures w14:val="none"/>
        </w:rPr>
        <w:t>:</w:t>
      </w:r>
    </w:p>
    <w:p w14:paraId="1B8A76E4" w14:textId="77777777" w:rsidR="00D72515" w:rsidRDefault="00D72515" w:rsidP="00D72515">
      <w:pPr>
        <w:rPr>
          <w:b/>
          <w:bCs/>
          <w:u w:val="single"/>
        </w:rPr>
      </w:pPr>
    </w:p>
    <w:p w14:paraId="620DB3A5" w14:textId="1ED2E43B" w:rsidR="00FD25DD" w:rsidRPr="00D72515" w:rsidRDefault="00FD25DD" w:rsidP="00D72515">
      <w:pPr>
        <w:rPr>
          <w:b/>
          <w:bCs/>
          <w:u w:val="single"/>
        </w:rPr>
      </w:pPr>
      <w:r w:rsidRPr="00D72515">
        <w:rPr>
          <w:b/>
          <w:bCs/>
          <w:u w:val="single"/>
        </w:rPr>
        <w:t>Alignment of Exhibits with "Recommendations for Policy Improvement"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13"/>
        <w:gridCol w:w="5783"/>
      </w:tblGrid>
      <w:tr w:rsidR="00FD25DD" w:rsidRPr="00D72515" w14:paraId="2846756F" w14:textId="77777777" w:rsidTr="00FD25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B1B3E2" w14:textId="77777777" w:rsidR="00FD25DD" w:rsidRPr="00D72515" w:rsidRDefault="00FD25DD" w:rsidP="00D72515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364EB101" w14:textId="77777777" w:rsidR="00FD25DD" w:rsidRPr="00D72515" w:rsidRDefault="00FD25DD" w:rsidP="00D72515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3E94D48" w14:textId="77777777" w:rsidR="00FD25DD" w:rsidRPr="00D72515" w:rsidRDefault="00FD25DD" w:rsidP="00D72515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FD25DD" w:rsidRPr="00D72515" w14:paraId="46C8E10D" w14:textId="77777777" w:rsidTr="00FD25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3F898" w14:textId="77777777" w:rsidR="00FD25DD" w:rsidRPr="00D72515" w:rsidRDefault="00FD25DD" w:rsidP="00D72515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O</w:t>
            </w:r>
          </w:p>
        </w:tc>
        <w:tc>
          <w:tcPr>
            <w:tcW w:w="0" w:type="auto"/>
            <w:vAlign w:val="center"/>
            <w:hideMark/>
          </w:tcPr>
          <w:p w14:paraId="4334ADD2" w14:textId="77777777" w:rsidR="00FD25DD" w:rsidRPr="00D72515" w:rsidRDefault="00FD25DD" w:rsidP="00D72515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D72515">
              <w:rPr>
                <w:rFonts w:eastAsia="Times New Roman" w:cs="Times New Roman"/>
                <w:kern w:val="0"/>
                <w14:ligatures w14:val="none"/>
              </w:rPr>
              <w:t xml:space="preserve"> Website Analysis and Findings</w:t>
            </w:r>
          </w:p>
        </w:tc>
        <w:tc>
          <w:tcPr>
            <w:tcW w:w="0" w:type="auto"/>
            <w:vAlign w:val="center"/>
            <w:hideMark/>
          </w:tcPr>
          <w:p w14:paraId="56FD1985" w14:textId="77777777" w:rsidR="00FD25DD" w:rsidRPr="00D72515" w:rsidRDefault="00FD25DD" w:rsidP="00D72515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kern w:val="0"/>
                <w14:ligatures w14:val="none"/>
              </w:rPr>
              <w:t>Documents flaws in the website’s design, including lack of clear textual descriptions and reliance on misleading visual aids, forming the basis for suggested improvements.</w:t>
            </w:r>
          </w:p>
        </w:tc>
      </w:tr>
      <w:tr w:rsidR="00FD25DD" w:rsidRPr="00D72515" w14:paraId="0CF7B38C" w14:textId="77777777" w:rsidTr="00FD25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E927B" w14:textId="77777777" w:rsidR="00FD25DD" w:rsidRPr="00D72515" w:rsidRDefault="00FD25DD" w:rsidP="00D72515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P</w:t>
            </w:r>
          </w:p>
        </w:tc>
        <w:tc>
          <w:tcPr>
            <w:tcW w:w="0" w:type="auto"/>
            <w:vAlign w:val="center"/>
            <w:hideMark/>
          </w:tcPr>
          <w:p w14:paraId="63F63B98" w14:textId="77777777" w:rsidR="00FD25DD" w:rsidRPr="00D72515" w:rsidRDefault="00FD25DD" w:rsidP="00D72515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kern w:val="0"/>
                <w14:ligatures w14:val="none"/>
              </w:rPr>
              <w:t>Customer and Passenger Statements</w:t>
            </w:r>
          </w:p>
        </w:tc>
        <w:tc>
          <w:tcPr>
            <w:tcW w:w="0" w:type="auto"/>
            <w:vAlign w:val="center"/>
            <w:hideMark/>
          </w:tcPr>
          <w:p w14:paraId="785917EC" w14:textId="77777777" w:rsidR="00FD25DD" w:rsidRPr="00D72515" w:rsidRDefault="00FD25DD" w:rsidP="00D72515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kern w:val="0"/>
                <w14:ligatures w14:val="none"/>
              </w:rPr>
              <w:t xml:space="preserve">Highlights specific frustrations and confusion caused by </w:t>
            </w:r>
            <w:r w:rsidRPr="00D7251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Trip.com’s</w:t>
            </w:r>
            <w:r w:rsidRPr="00D72515">
              <w:rPr>
                <w:rFonts w:eastAsia="Times New Roman" w:cs="Times New Roman"/>
                <w:kern w:val="0"/>
                <w14:ligatures w14:val="none"/>
              </w:rPr>
              <w:t xml:space="preserve"> interface, emphasizing the importance of implementing better communication and transparency.</w:t>
            </w:r>
          </w:p>
        </w:tc>
      </w:tr>
    </w:tbl>
    <w:p w14:paraId="526673D4" w14:textId="77777777" w:rsidR="00D72515" w:rsidRDefault="00D72515" w:rsidP="00D72515">
      <w:pPr>
        <w:rPr>
          <w:b/>
          <w:bCs/>
          <w:u w:val="single"/>
        </w:rPr>
      </w:pPr>
    </w:p>
    <w:p w14:paraId="15AFAA40" w14:textId="29FFB8EF" w:rsidR="00FD25DD" w:rsidRPr="00D72515" w:rsidRDefault="00FD25DD" w:rsidP="00D72515">
      <w:pPr>
        <w:rPr>
          <w:b/>
          <w:bCs/>
          <w:u w:val="single"/>
        </w:rPr>
      </w:pPr>
      <w:r w:rsidRPr="00D72515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8"/>
        <w:gridCol w:w="7556"/>
      </w:tblGrid>
      <w:tr w:rsidR="00FD25DD" w:rsidRPr="00D72515" w14:paraId="1E0A9846" w14:textId="77777777" w:rsidTr="00FD25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23090F" w14:textId="77777777" w:rsidR="00FD25DD" w:rsidRPr="00D72515" w:rsidRDefault="00FD25DD" w:rsidP="00D72515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4E1F3394" w14:textId="77777777" w:rsidR="00FD25DD" w:rsidRPr="00D72515" w:rsidRDefault="00FD25DD" w:rsidP="00D72515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"Recommendations for Policy Improvement"</w:t>
            </w:r>
          </w:p>
        </w:tc>
      </w:tr>
      <w:tr w:rsidR="00FD25DD" w:rsidRPr="00D72515" w14:paraId="230086C9" w14:textId="77777777" w:rsidTr="00FD25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0714D" w14:textId="77777777" w:rsidR="00FD25DD" w:rsidRPr="00D72515" w:rsidRDefault="00FD25DD" w:rsidP="00D72515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Website Evaluation</w:t>
            </w:r>
          </w:p>
        </w:tc>
        <w:tc>
          <w:tcPr>
            <w:tcW w:w="0" w:type="auto"/>
            <w:vAlign w:val="center"/>
            <w:hideMark/>
          </w:tcPr>
          <w:p w14:paraId="35874F78" w14:textId="77777777" w:rsidR="00FD25DD" w:rsidRPr="00D72515" w:rsidRDefault="00FD25DD" w:rsidP="00D72515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kern w:val="0"/>
                <w14:ligatures w14:val="none"/>
              </w:rPr>
              <w:t>Suggests improvements such as implementing detailed text-based explanations alongside visuals and eliminating reliance on small pop-ups to convey critical policies.</w:t>
            </w:r>
          </w:p>
        </w:tc>
      </w:tr>
      <w:tr w:rsidR="00FD25DD" w:rsidRPr="00D72515" w14:paraId="4EB4B94F" w14:textId="77777777" w:rsidTr="00FD25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F9ED7" w14:textId="77777777" w:rsidR="00FD25DD" w:rsidRPr="00D72515" w:rsidRDefault="00FD25DD" w:rsidP="00D72515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31BD856F" w14:textId="77777777" w:rsidR="00FD25DD" w:rsidRPr="00D72515" w:rsidRDefault="00FD25DD" w:rsidP="00D72515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kern w:val="0"/>
                <w14:ligatures w14:val="none"/>
              </w:rPr>
              <w:t>Recommends actions to address gaps in pricing transparency, baggage policy clarity, and communication pathways for resolving customer issues.</w:t>
            </w:r>
          </w:p>
        </w:tc>
      </w:tr>
      <w:tr w:rsidR="00FD25DD" w:rsidRPr="00D72515" w14:paraId="479D07B0" w14:textId="77777777" w:rsidTr="00FD25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5D834" w14:textId="77777777" w:rsidR="00FD25DD" w:rsidRPr="00D72515" w:rsidRDefault="00FD25DD" w:rsidP="00D72515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Request for Resolution</w:t>
            </w:r>
          </w:p>
        </w:tc>
        <w:tc>
          <w:tcPr>
            <w:tcW w:w="0" w:type="auto"/>
            <w:vAlign w:val="center"/>
            <w:hideMark/>
          </w:tcPr>
          <w:p w14:paraId="5AB407D3" w14:textId="77777777" w:rsidR="00FD25DD" w:rsidRPr="00D72515" w:rsidRDefault="00FD25DD" w:rsidP="00D72515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kern w:val="0"/>
                <w14:ligatures w14:val="none"/>
              </w:rPr>
              <w:t>Advocates for policy updates, improved staff training, and better coordination with airlines to ensure seamless customer experiences.</w:t>
            </w:r>
          </w:p>
        </w:tc>
      </w:tr>
    </w:tbl>
    <w:p w14:paraId="3B28C000" w14:textId="77777777" w:rsidR="00D72515" w:rsidRDefault="00D72515" w:rsidP="00D72515">
      <w:pPr>
        <w:rPr>
          <w:b/>
          <w:bCs/>
          <w:u w:val="single"/>
        </w:rPr>
      </w:pPr>
    </w:p>
    <w:p w14:paraId="6E3CC333" w14:textId="3F765F09" w:rsidR="00FD25DD" w:rsidRPr="00D72515" w:rsidRDefault="00FD25DD" w:rsidP="00D72515">
      <w:pPr>
        <w:rPr>
          <w:b/>
          <w:bCs/>
          <w:u w:val="single"/>
        </w:rPr>
      </w:pPr>
      <w:r w:rsidRPr="00D72515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8227"/>
      </w:tblGrid>
      <w:tr w:rsidR="00FD25DD" w:rsidRPr="00D72515" w14:paraId="35DDD71A" w14:textId="77777777" w:rsidTr="00FD25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197AAF" w14:textId="77777777" w:rsidR="00FD25DD" w:rsidRPr="00D72515" w:rsidRDefault="00FD25DD" w:rsidP="00D72515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6884487D" w14:textId="77777777" w:rsidR="00FD25DD" w:rsidRPr="00D72515" w:rsidRDefault="00FD25DD" w:rsidP="00D72515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FD25DD" w:rsidRPr="00D72515" w14:paraId="0CF403CF" w14:textId="77777777" w:rsidTr="00FD25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1C54F" w14:textId="77777777" w:rsidR="00FD25DD" w:rsidRPr="00D72515" w:rsidRDefault="00FD25DD" w:rsidP="00D72515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15</w:t>
            </w:r>
          </w:p>
        </w:tc>
        <w:tc>
          <w:tcPr>
            <w:tcW w:w="0" w:type="auto"/>
            <w:vAlign w:val="center"/>
            <w:hideMark/>
          </w:tcPr>
          <w:p w14:paraId="654B1867" w14:textId="77777777" w:rsidR="00FD25DD" w:rsidRPr="00D72515" w:rsidRDefault="00FD25DD" w:rsidP="00D72515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kern w:val="0"/>
                <w14:ligatures w14:val="none"/>
              </w:rPr>
              <w:t>Text demonstrating inconsistencies in baggage policy presentation, supporting the need for clearer guidelines and better communication.</w:t>
            </w:r>
          </w:p>
        </w:tc>
      </w:tr>
      <w:tr w:rsidR="00FD25DD" w:rsidRPr="00D72515" w14:paraId="497578C8" w14:textId="77777777" w:rsidTr="00FD25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2CE41" w14:textId="77777777" w:rsidR="00FD25DD" w:rsidRPr="00D72515" w:rsidRDefault="00FD25DD" w:rsidP="00D72515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05EF53FB" w14:textId="77777777" w:rsidR="00FD25DD" w:rsidRPr="00D72515" w:rsidRDefault="00FD25DD" w:rsidP="00D72515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72515">
              <w:rPr>
                <w:rFonts w:eastAsia="Times New Roman" w:cs="Times New Roman"/>
                <w:kern w:val="0"/>
                <w14:ligatures w14:val="none"/>
              </w:rPr>
              <w:t>Statements from passengers reinforcing the need for improved transparency and communication in booking and policy presentation processes.</w:t>
            </w:r>
          </w:p>
        </w:tc>
      </w:tr>
    </w:tbl>
    <w:p w14:paraId="1E70CE6E" w14:textId="77777777" w:rsidR="00D72515" w:rsidRDefault="00D72515" w:rsidP="00D72515">
      <w:pPr>
        <w:rPr>
          <w:b/>
          <w:bCs/>
          <w:u w:val="single"/>
        </w:rPr>
      </w:pPr>
    </w:p>
    <w:p w14:paraId="3AA77E21" w14:textId="255A90C6" w:rsidR="00FD25DD" w:rsidRPr="00D72515" w:rsidRDefault="00FD25DD" w:rsidP="00D72515">
      <w:pPr>
        <w:rPr>
          <w:b/>
          <w:bCs/>
          <w:u w:val="single"/>
        </w:rPr>
      </w:pPr>
      <w:r w:rsidRPr="00D72515">
        <w:rPr>
          <w:b/>
          <w:bCs/>
          <w:u w:val="single"/>
        </w:rPr>
        <w:t>Key Recommendations for Improvement</w:t>
      </w:r>
    </w:p>
    <w:p w14:paraId="469E79ED" w14:textId="77777777" w:rsidR="00FD25DD" w:rsidRPr="00D72515" w:rsidRDefault="00FD25DD" w:rsidP="00D72515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D72515">
        <w:rPr>
          <w:rFonts w:eastAsia="Times New Roman" w:cs="Times New Roman"/>
          <w:b/>
          <w:bCs/>
          <w:kern w:val="0"/>
          <w:u w:val="single"/>
          <w14:ligatures w14:val="none"/>
        </w:rPr>
        <w:t>Enhanced Transparency</w:t>
      </w:r>
      <w:r w:rsidRPr="00D72515">
        <w:rPr>
          <w:rFonts w:eastAsia="Times New Roman" w:cs="Times New Roman"/>
          <w:b/>
          <w:bCs/>
          <w:kern w:val="0"/>
          <w14:ligatures w14:val="none"/>
        </w:rPr>
        <w:t>:</w:t>
      </w:r>
      <w:r w:rsidRPr="00D72515">
        <w:rPr>
          <w:rFonts w:eastAsia="Times New Roman" w:cs="Times New Roman"/>
          <w:kern w:val="0"/>
          <w14:ligatures w14:val="none"/>
        </w:rPr>
        <w:t xml:space="preserve"> Ensure all critical policies—such as baggage allowances, taxes, and fees—are clearly communicated with detailed text-based explanations alongside any visual aids.</w:t>
      </w:r>
    </w:p>
    <w:p w14:paraId="48B84CF1" w14:textId="77777777" w:rsidR="00FD25DD" w:rsidRPr="00D72515" w:rsidRDefault="00FD25DD" w:rsidP="00D72515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D72515">
        <w:rPr>
          <w:rFonts w:eastAsia="Times New Roman" w:cs="Times New Roman"/>
          <w:b/>
          <w:bCs/>
          <w:kern w:val="0"/>
          <w:u w:val="single"/>
          <w14:ligatures w14:val="none"/>
        </w:rPr>
        <w:t>Improved User Interface</w:t>
      </w:r>
      <w:r w:rsidRPr="00D72515">
        <w:rPr>
          <w:rFonts w:eastAsia="Times New Roman" w:cs="Times New Roman"/>
          <w:b/>
          <w:bCs/>
          <w:kern w:val="0"/>
          <w14:ligatures w14:val="none"/>
        </w:rPr>
        <w:t>:</w:t>
      </w:r>
      <w:r w:rsidRPr="00D72515">
        <w:rPr>
          <w:rFonts w:eastAsia="Times New Roman" w:cs="Times New Roman"/>
          <w:kern w:val="0"/>
          <w14:ligatures w14:val="none"/>
        </w:rPr>
        <w:t xml:space="preserve"> Replace reliance on small pop-ups for significant policy updates with permanent, easily accessible information embedded within the booking interface.</w:t>
      </w:r>
    </w:p>
    <w:p w14:paraId="616C9D34" w14:textId="77777777" w:rsidR="00FD25DD" w:rsidRPr="00D72515" w:rsidRDefault="00FD25DD" w:rsidP="00D72515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D72515">
        <w:rPr>
          <w:rFonts w:eastAsia="Times New Roman" w:cs="Times New Roman"/>
          <w:b/>
          <w:bCs/>
          <w:kern w:val="0"/>
          <w:u w:val="single"/>
          <w14:ligatures w14:val="none"/>
        </w:rPr>
        <w:t>Better Staff Training</w:t>
      </w:r>
      <w:r w:rsidRPr="00D72515">
        <w:rPr>
          <w:rFonts w:eastAsia="Times New Roman" w:cs="Times New Roman"/>
          <w:b/>
          <w:bCs/>
          <w:kern w:val="0"/>
          <w14:ligatures w14:val="none"/>
        </w:rPr>
        <w:t>:</w:t>
      </w:r>
      <w:r w:rsidRPr="00D72515">
        <w:rPr>
          <w:rFonts w:eastAsia="Times New Roman" w:cs="Times New Roman"/>
          <w:kern w:val="0"/>
          <w14:ligatures w14:val="none"/>
        </w:rPr>
        <w:t xml:space="preserve"> Provide thorough training for customer service teams to handle disputes and clarify policy information effectively, reducing delays and frustrations during travel.</w:t>
      </w:r>
    </w:p>
    <w:p w14:paraId="1ED7C410" w14:textId="77777777" w:rsidR="00FD25DD" w:rsidRPr="00D72515" w:rsidRDefault="00FD25DD" w:rsidP="00D72515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D72515">
        <w:rPr>
          <w:rFonts w:eastAsia="Times New Roman" w:cs="Times New Roman"/>
          <w:b/>
          <w:bCs/>
          <w:kern w:val="0"/>
          <w:u w:val="single"/>
          <w14:ligatures w14:val="none"/>
        </w:rPr>
        <w:t>Coordination with Airlines</w:t>
      </w:r>
      <w:r w:rsidRPr="00D72515">
        <w:rPr>
          <w:rFonts w:eastAsia="Times New Roman" w:cs="Times New Roman"/>
          <w:b/>
          <w:bCs/>
          <w:kern w:val="0"/>
          <w14:ligatures w14:val="none"/>
        </w:rPr>
        <w:t>:</w:t>
      </w:r>
      <w:r w:rsidRPr="00D72515">
        <w:rPr>
          <w:rFonts w:eastAsia="Times New Roman" w:cs="Times New Roman"/>
          <w:kern w:val="0"/>
          <w14:ligatures w14:val="none"/>
        </w:rPr>
        <w:t xml:space="preserve"> Establish seamless communication pathways with partner airlines to eliminate misaligned policies and ensure accurate booking information is reflected in their systems.</w:t>
      </w:r>
    </w:p>
    <w:p w14:paraId="56894A11" w14:textId="77777777" w:rsidR="00FD25DD" w:rsidRPr="00D72515" w:rsidRDefault="00FD25DD" w:rsidP="00D72515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D72515">
        <w:rPr>
          <w:rFonts w:eastAsia="Times New Roman" w:cs="Times New Roman"/>
          <w:b/>
          <w:bCs/>
          <w:kern w:val="0"/>
          <w:u w:val="single"/>
          <w14:ligatures w14:val="none"/>
        </w:rPr>
        <w:t>Regular Policy Audits</w:t>
      </w:r>
      <w:r w:rsidRPr="00D72515">
        <w:rPr>
          <w:rFonts w:eastAsia="Times New Roman" w:cs="Times New Roman"/>
          <w:b/>
          <w:bCs/>
          <w:kern w:val="0"/>
          <w14:ligatures w14:val="none"/>
        </w:rPr>
        <w:t>:</w:t>
      </w:r>
      <w:r w:rsidRPr="00D72515">
        <w:rPr>
          <w:rFonts w:eastAsia="Times New Roman" w:cs="Times New Roman"/>
          <w:kern w:val="0"/>
          <w14:ligatures w14:val="none"/>
        </w:rPr>
        <w:t xml:space="preserve"> Conduct periodic reviews of website practices to identify and rectify any misleading information or presentation errors.</w:t>
      </w:r>
    </w:p>
    <w:p w14:paraId="6BEB471D" w14:textId="3FEF6959" w:rsidR="00FD25DD" w:rsidRPr="00D72515" w:rsidRDefault="00FD25DD" w:rsidP="00D72515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D72515">
        <w:rPr>
          <w:rFonts w:eastAsia="Times New Roman" w:cs="Times New Roman"/>
          <w:kern w:val="0"/>
          <w14:ligatures w14:val="none"/>
        </w:rPr>
        <w:t xml:space="preserve">This structured summary ties the </w:t>
      </w:r>
      <w:r w:rsidR="00D72515" w:rsidRPr="00D72515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D72515">
        <w:rPr>
          <w:rFonts w:eastAsia="Times New Roman" w:cs="Times New Roman"/>
          <w:b/>
          <w:bCs/>
          <w:kern w:val="0"/>
          <w:u w:val="single"/>
          <w14:ligatures w14:val="none"/>
        </w:rPr>
        <w:t>Recommendations for Policy Improvement</w:t>
      </w:r>
      <w:r w:rsidR="00D72515" w:rsidRPr="00D72515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D72515">
        <w:rPr>
          <w:rFonts w:eastAsia="Times New Roman" w:cs="Times New Roman"/>
          <w:kern w:val="0"/>
          <w14:ligatures w14:val="none"/>
        </w:rPr>
        <w:t xml:space="preserve"> claim to specific exhibits and document sections, offering practical and actionable suggestions.</w:t>
      </w:r>
    </w:p>
    <w:p w14:paraId="77DD8C49" w14:textId="77777777" w:rsidR="00FD25DD" w:rsidRPr="00D72515" w:rsidRDefault="00FD25DD" w:rsidP="00D72515">
      <w:pPr>
        <w:spacing w:after="0" w:line="360" w:lineRule="auto"/>
      </w:pPr>
    </w:p>
    <w:sectPr w:rsidR="00FD25DD" w:rsidRPr="00D725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75DB3"/>
    <w:multiLevelType w:val="multilevel"/>
    <w:tmpl w:val="F2680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99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39"/>
    <w:rsid w:val="0080494F"/>
    <w:rsid w:val="00A9148B"/>
    <w:rsid w:val="00AD5231"/>
    <w:rsid w:val="00B20A18"/>
    <w:rsid w:val="00D72515"/>
    <w:rsid w:val="00E51139"/>
    <w:rsid w:val="00FD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EAEEE"/>
  <w15:chartTrackingRefBased/>
  <w15:docId w15:val="{2A5C1400-57EA-4337-B013-792DD307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515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1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3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2025-03-18T19:45:00Z</dcterms:created>
  <dcterms:modified xsi:type="dcterms:W3CDTF">2025-03-18T19:45:00Z</dcterms:modified>
</cp:coreProperties>
</file>